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84" w:rsidRPr="0062797E" w:rsidRDefault="00721A84" w:rsidP="00721A84">
      <w:pPr>
        <w:ind w:firstLine="720"/>
        <w:jc w:val="both"/>
      </w:pPr>
      <w:proofErr w:type="spellStart"/>
      <w:r w:rsidRPr="0062797E">
        <w:t>Врз</w:t>
      </w:r>
      <w:proofErr w:type="spellEnd"/>
      <w:r w:rsidRPr="0062797E">
        <w:t xml:space="preserve"> </w:t>
      </w:r>
      <w:proofErr w:type="spellStart"/>
      <w:r w:rsidRPr="0062797E">
        <w:t>основ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</w:t>
      </w:r>
      <w:proofErr w:type="spellStart"/>
      <w:r w:rsidRPr="0062797E">
        <w:t>чл</w:t>
      </w:r>
      <w:proofErr w:type="spellEnd"/>
      <w:r w:rsidRPr="0062797E">
        <w:t xml:space="preserve">. </w:t>
      </w:r>
      <w:proofErr w:type="gramStart"/>
      <w:r w:rsidRPr="0062797E">
        <w:t>37</w:t>
      </w:r>
      <w:proofErr w:type="gramEnd"/>
      <w:r w:rsidRPr="0062797E">
        <w:t xml:space="preserve"> </w:t>
      </w:r>
      <w:proofErr w:type="spellStart"/>
      <w:r w:rsidRPr="0062797E">
        <w:t>од</w:t>
      </w:r>
      <w:proofErr w:type="spellEnd"/>
      <w:r w:rsidRPr="0062797E">
        <w:t xml:space="preserve"> </w:t>
      </w:r>
      <w:proofErr w:type="spellStart"/>
      <w:r w:rsidRPr="0062797E">
        <w:t>Статутот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</w:t>
      </w:r>
      <w:proofErr w:type="spellStart"/>
      <w:r w:rsidRPr="0062797E">
        <w:t>Карате</w:t>
      </w:r>
      <w:proofErr w:type="spellEnd"/>
      <w:r w:rsidRPr="0062797E">
        <w:t xml:space="preserve"> </w:t>
      </w:r>
      <w:proofErr w:type="spellStart"/>
      <w:r w:rsidRPr="0062797E">
        <w:t>федерацијата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РС Македонија, </w:t>
      </w:r>
      <w:proofErr w:type="spellStart"/>
      <w:r w:rsidRPr="0062797E">
        <w:t>Извршниот</w:t>
      </w:r>
      <w:proofErr w:type="spellEnd"/>
      <w:r w:rsidRPr="0062797E">
        <w:t xml:space="preserve"> </w:t>
      </w:r>
      <w:proofErr w:type="spellStart"/>
      <w:r w:rsidRPr="0062797E">
        <w:t>одбор</w:t>
      </w:r>
      <w:proofErr w:type="spellEnd"/>
      <w:r w:rsidRPr="0062797E">
        <w:t xml:space="preserve"> </w:t>
      </w:r>
      <w:proofErr w:type="spellStart"/>
      <w:r w:rsidRPr="0062797E">
        <w:t>постапувајќи</w:t>
      </w:r>
      <w:proofErr w:type="spellEnd"/>
      <w:r w:rsidRPr="0062797E">
        <w:t xml:space="preserve"> </w:t>
      </w:r>
      <w:proofErr w:type="spellStart"/>
      <w:r w:rsidRPr="0062797E">
        <w:t>по</w:t>
      </w:r>
      <w:proofErr w:type="spellEnd"/>
      <w:r w:rsidRPr="0062797E">
        <w:t xml:space="preserve"> </w:t>
      </w:r>
      <w:proofErr w:type="spellStart"/>
      <w:r w:rsidRPr="0062797E">
        <w:t>доставениот</w:t>
      </w:r>
      <w:proofErr w:type="spellEnd"/>
      <w:r w:rsidRPr="0062797E">
        <w:t xml:space="preserve"> </w:t>
      </w:r>
      <w:proofErr w:type="spellStart"/>
      <w:r w:rsidRPr="0062797E">
        <w:t>материјал</w:t>
      </w:r>
      <w:proofErr w:type="spellEnd"/>
      <w:r w:rsidRPr="0062797E"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пат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</w:t>
      </w:r>
      <w:proofErr w:type="spellStart"/>
      <w:r w:rsidRPr="0062797E">
        <w:t>ден</w:t>
      </w:r>
      <w:proofErr w:type="spellEnd"/>
      <w:r w:rsidRPr="0062797E">
        <w:t xml:space="preserve"> </w:t>
      </w:r>
      <w:r w:rsidR="00032556">
        <w:rPr>
          <w:lang w:val="mk-MK"/>
        </w:rPr>
        <w:t>17.01.2026</w:t>
      </w:r>
      <w:r w:rsidRPr="0062797E">
        <w:t xml:space="preserve"> </w:t>
      </w:r>
      <w:proofErr w:type="spellStart"/>
      <w:r w:rsidRPr="0062797E">
        <w:t>година</w:t>
      </w:r>
      <w:proofErr w:type="spellEnd"/>
      <w:r w:rsidRPr="0062797E">
        <w:t xml:space="preserve">, </w:t>
      </w:r>
      <w:proofErr w:type="spellStart"/>
      <w:r w:rsidRPr="0062797E">
        <w:t>ја</w:t>
      </w:r>
      <w:proofErr w:type="spellEnd"/>
      <w:r w:rsidRPr="0062797E">
        <w:t xml:space="preserve"> </w:t>
      </w:r>
      <w:proofErr w:type="spellStart"/>
      <w:r w:rsidRPr="0062797E">
        <w:t>донесе</w:t>
      </w:r>
      <w:proofErr w:type="spellEnd"/>
      <w:r w:rsidRPr="0062797E">
        <w:t xml:space="preserve"> </w:t>
      </w:r>
      <w:proofErr w:type="spellStart"/>
      <w:r w:rsidRPr="0062797E">
        <w:t>следната</w:t>
      </w:r>
      <w:proofErr w:type="spellEnd"/>
      <w:r w:rsidRPr="0062797E">
        <w:t xml:space="preserve"> </w:t>
      </w:r>
    </w:p>
    <w:p w:rsidR="00721A84" w:rsidRPr="0062797E" w:rsidRDefault="00721A84" w:rsidP="00721A84">
      <w:pPr>
        <w:jc w:val="both"/>
        <w:rPr>
          <w:lang w:val="en-GB"/>
        </w:rPr>
      </w:pPr>
    </w:p>
    <w:p w:rsidR="00721A84" w:rsidRDefault="00721A84" w:rsidP="00721A84">
      <w:pPr>
        <w:jc w:val="center"/>
        <w:rPr>
          <w:b/>
        </w:rPr>
      </w:pPr>
    </w:p>
    <w:p w:rsidR="00721A84" w:rsidRDefault="00721A84" w:rsidP="00721A84">
      <w:pPr>
        <w:jc w:val="center"/>
        <w:rPr>
          <w:b/>
        </w:rPr>
      </w:pPr>
      <w:r w:rsidRPr="0062797E">
        <w:rPr>
          <w:b/>
        </w:rPr>
        <w:t>ОДЛУКА</w:t>
      </w:r>
    </w:p>
    <w:p w:rsidR="00032556" w:rsidRPr="00032556" w:rsidRDefault="00032556" w:rsidP="00721A84">
      <w:pPr>
        <w:jc w:val="center"/>
        <w:rPr>
          <w:lang w:val="mk-MK"/>
        </w:rPr>
      </w:pPr>
      <w:r w:rsidRPr="00032556">
        <w:rPr>
          <w:lang w:val="mk-MK"/>
        </w:rPr>
        <w:t>за именување на судија за Европско првенство Лимасол,</w:t>
      </w:r>
      <w:r w:rsidR="00D46F70">
        <w:rPr>
          <w:lang w:val="mk-MK"/>
        </w:rPr>
        <w:t xml:space="preserve"> </w:t>
      </w:r>
      <w:r w:rsidRPr="00032556">
        <w:rPr>
          <w:lang w:val="mk-MK"/>
        </w:rPr>
        <w:t>Кипар</w:t>
      </w:r>
    </w:p>
    <w:p w:rsidR="00721A84" w:rsidRPr="0062797E" w:rsidRDefault="00721A84" w:rsidP="00F43A89"/>
    <w:p w:rsidR="00032556" w:rsidRPr="00032556" w:rsidRDefault="00032556" w:rsidP="00032556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lang w:val="en-US"/>
        </w:rPr>
      </w:pPr>
      <w:r>
        <w:rPr>
          <w:lang w:val="mk-MK"/>
        </w:rPr>
        <w:t>Брз основа на Одлуката за делегација</w:t>
      </w:r>
      <w:r w:rsidR="00D46F70">
        <w:rPr>
          <w:lang w:val="mk-MK"/>
        </w:rPr>
        <w:t xml:space="preserve"> за настап на Евроспко првенство Лимасол,Кипар со број </w:t>
      </w:r>
      <w:r>
        <w:rPr>
          <w:lang w:val="mk-MK"/>
        </w:rPr>
        <w:t>02-100/1</w:t>
      </w:r>
      <w:r w:rsidR="00D46F70">
        <w:rPr>
          <w:lang w:val="mk-MK"/>
        </w:rPr>
        <w:t xml:space="preserve"> од 17.01.2026 година</w:t>
      </w:r>
      <w:r>
        <w:rPr>
          <w:lang w:val="mk-MK"/>
        </w:rPr>
        <w:t xml:space="preserve"> и предлогот на судиска комисија доствен од 17 јануари 2026 година, СЕ ИМЕНУВА Никола Атанасовски за судија на Европското првенство за каде</w:t>
      </w:r>
      <w:r w:rsidR="00D46F70">
        <w:rPr>
          <w:lang w:val="mk-MK"/>
        </w:rPr>
        <w:t>ти</w:t>
      </w:r>
      <w:r>
        <w:rPr>
          <w:lang w:val="mk-MK"/>
        </w:rPr>
        <w:t>, јуниори и У21 Лимасол,Кипар;</w:t>
      </w:r>
      <w:r w:rsidR="00D46F70">
        <w:rPr>
          <w:lang w:val="mk-MK"/>
        </w:rPr>
        <w:t xml:space="preserve"> </w:t>
      </w:r>
      <w:r w:rsidR="00D46F70">
        <w:rPr>
          <w:lang w:val="mk-MK"/>
        </w:rPr>
        <w:br/>
      </w:r>
      <w:bookmarkStart w:id="0" w:name="_GoBack"/>
      <w:bookmarkEnd w:id="0"/>
    </w:p>
    <w:p w:rsidR="008D7FBB" w:rsidRPr="00032556" w:rsidRDefault="00733486" w:rsidP="00032556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lang w:val="en-US"/>
        </w:rPr>
      </w:pPr>
      <w:r>
        <w:t xml:space="preserve">СЕ </w:t>
      </w:r>
      <w:r w:rsidR="00F43A89">
        <w:rPr>
          <w:lang w:val="mk-MK"/>
        </w:rPr>
        <w:t xml:space="preserve">ОДОБРУВА </w:t>
      </w:r>
      <w:r w:rsidR="00032556">
        <w:rPr>
          <w:lang w:val="mk-MK"/>
        </w:rPr>
        <w:t>рефундација на средства во висина износот врз основа на официјалната програмата за патување и сместување на Карате федерација на РС. Македонија ;</w:t>
      </w:r>
    </w:p>
    <w:p w:rsidR="00D46F70" w:rsidRPr="000D177B" w:rsidRDefault="00D46F70" w:rsidP="00D46F70">
      <w:pPr>
        <w:pStyle w:val="Default"/>
        <w:numPr>
          <w:ilvl w:val="0"/>
          <w:numId w:val="2"/>
        </w:numPr>
        <w:jc w:val="both"/>
      </w:pPr>
      <w:r w:rsidRPr="000D177B">
        <w:t>Одлуката влегува во сила по потпишувањето.</w:t>
      </w:r>
    </w:p>
    <w:p w:rsidR="00D46F70" w:rsidRPr="000D177B" w:rsidRDefault="00D46F70" w:rsidP="00D46F70">
      <w:pPr>
        <w:pStyle w:val="Default"/>
        <w:jc w:val="both"/>
      </w:pPr>
    </w:p>
    <w:p w:rsidR="00032556" w:rsidRPr="00D46F70" w:rsidRDefault="00032556" w:rsidP="00D46F70">
      <w:pPr>
        <w:spacing w:after="200" w:line="276" w:lineRule="auto"/>
        <w:contextualSpacing/>
        <w:rPr>
          <w:lang w:val="en-US"/>
        </w:rPr>
      </w:pPr>
    </w:p>
    <w:tbl>
      <w:tblPr>
        <w:tblStyle w:val="a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590"/>
      </w:tblGrid>
      <w:tr w:rsidR="00C866A6">
        <w:trPr>
          <w:trHeight w:val="285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Default="008A5FB0">
            <w:pPr>
              <w:spacing w:before="240" w:line="276" w:lineRule="auto"/>
              <w:jc w:val="center"/>
            </w:pPr>
            <w: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Default="008A5FB0">
            <w:pPr>
              <w:spacing w:before="240" w:line="276" w:lineRule="auto"/>
              <w:jc w:val="center"/>
            </w:pPr>
            <w:r>
              <w:t>ПРЕТСЕДАТЕЛ НА КФРСМ</w:t>
            </w:r>
          </w:p>
          <w:p w:rsidR="00C866A6" w:rsidRDefault="008A5FB0">
            <w:pPr>
              <w:spacing w:before="240" w:line="276" w:lineRule="auto"/>
              <w:jc w:val="center"/>
            </w:pPr>
            <w:proofErr w:type="spellStart"/>
            <w:r>
              <w:t>Дејан</w:t>
            </w:r>
            <w:proofErr w:type="spellEnd"/>
            <w:r>
              <w:t xml:space="preserve"> </w:t>
            </w:r>
            <w:proofErr w:type="spellStart"/>
            <w:r>
              <w:t>Чолески</w:t>
            </w:r>
            <w:proofErr w:type="spellEnd"/>
          </w:p>
          <w:p w:rsidR="00C866A6" w:rsidRDefault="008A5FB0" w:rsidP="0016136F">
            <w:pPr>
              <w:spacing w:before="240" w:line="276" w:lineRule="auto"/>
              <w:jc w:val="center"/>
            </w:pPr>
            <w:r>
              <w:t xml:space="preserve">   </w:t>
            </w:r>
          </w:p>
          <w:p w:rsidR="00C866A6" w:rsidRDefault="00C866A6" w:rsidP="00733486">
            <w:pPr>
              <w:spacing w:before="240" w:line="276" w:lineRule="auto"/>
            </w:pPr>
          </w:p>
        </w:tc>
      </w:tr>
    </w:tbl>
    <w:p w:rsidR="00C866A6" w:rsidRDefault="008A5FB0">
      <w:pPr>
        <w:spacing w:before="240" w:after="240"/>
        <w:jc w:val="both"/>
      </w:pPr>
      <w:bookmarkStart w:id="1" w:name="_heading=h.cimsuabwj8b" w:colFirst="0" w:colLast="0"/>
      <w:bookmarkEnd w:id="1"/>
      <w:r>
        <w:t xml:space="preserve"> </w:t>
      </w:r>
    </w:p>
    <w:sectPr w:rsidR="00C866A6">
      <w:headerReference w:type="default" r:id="rId8"/>
      <w:pgSz w:w="12240" w:h="15840"/>
      <w:pgMar w:top="630" w:right="720" w:bottom="270" w:left="720" w:header="277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6F2" w:rsidRDefault="000066F2">
      <w:r>
        <w:separator/>
      </w:r>
    </w:p>
  </w:endnote>
  <w:endnote w:type="continuationSeparator" w:id="0">
    <w:p w:rsidR="000066F2" w:rsidRDefault="0000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_Swis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6F2" w:rsidRDefault="000066F2">
      <w:r>
        <w:separator/>
      </w:r>
    </w:p>
  </w:footnote>
  <w:footnote w:type="continuationSeparator" w:id="0">
    <w:p w:rsidR="000066F2" w:rsidRDefault="00006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6A6" w:rsidRDefault="008A5FB0">
    <w:pPr>
      <w:rPr>
        <w:color w:val="0000FF"/>
      </w:rPr>
    </w:pPr>
    <w:r>
      <w:rPr>
        <w:noProof/>
        <w:lang w:val="mk-MK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1023938</wp:posOffset>
              </wp:positionH>
              <wp:positionV relativeFrom="paragraph">
                <wp:posOffset>-1425891</wp:posOffset>
              </wp:positionV>
              <wp:extent cx="4505325" cy="136207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103725"/>
                        <a:ext cx="449580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28"/>
                            </w:rPr>
                            <w:t>КАРАТЕ ФЕДЕРАЦИЈА НА Р.С. МАКЕДОНИЈА</w:t>
                          </w: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32"/>
                            </w:rPr>
                            <w:t>KARATE FEDERATION OF N. MACEDONIA</w:t>
                          </w:r>
                        </w:p>
                        <w:p w:rsidR="00C866A6" w:rsidRDefault="00C866A6">
                          <w:pPr>
                            <w:jc w:val="center"/>
                            <w:textDirection w:val="btLr"/>
                          </w:pP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Жиро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сметка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0000"/>
                              <w:sz w:val="18"/>
                            </w:rPr>
                            <w:t>300000000727536  ДБ</w:t>
                          </w:r>
                          <w:proofErr w:type="gramEnd"/>
                          <w:r>
                            <w:rPr>
                              <w:color w:val="FF0000"/>
                              <w:sz w:val="18"/>
                            </w:rPr>
                            <w:t xml:space="preserve"> 4030001413865 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Комерцијална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банка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proofErr w:type="spellStart"/>
                          <w:proofErr w:type="gramStart"/>
                          <w:r>
                            <w:rPr>
                              <w:color w:val="0000FF"/>
                              <w:sz w:val="18"/>
                            </w:rPr>
                            <w:t>ул</w:t>
                          </w:r>
                          <w:proofErr w:type="spellEnd"/>
                          <w:proofErr w:type="gram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Столтенбергова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бр.1 1000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тел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: + 389 2 3224 994 и 071/209-527; </w:t>
                          </w:r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www.kfm.com.mk;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е-mail:contact@kfm.com.mk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style="position:absolute;margin-left:80.65pt;margin-top:-112.25pt;width:354.75pt;height:10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" stroked="f">
              <v:textbox inset="2.53958mm,1.2694mm,2.53958mm,1.2694mm">
                <w:txbxContent>
                  <w:p w:rsidR="00C866A6" w:rsidRDefault="008A5FB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28"/>
                      </w:rPr>
                      <w:t>КАРАТЕ ФЕДЕРАЦИЈА НА Р.С. МАКЕДОНИЈА</w:t>
                    </w:r>
                  </w:p>
                  <w:p w:rsidR="00C866A6" w:rsidRDefault="008A5FB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32"/>
                      </w:rPr>
                      <w:t>KARATE FEDERATION OF N. MACEDONIA</w:t>
                    </w:r>
                  </w:p>
                  <w:p w:rsidR="00C866A6" w:rsidRDefault="00C866A6">
                    <w:pPr>
                      <w:jc w:val="center"/>
                      <w:textDirection w:val="btLr"/>
                    </w:pPr>
                  </w:p>
                  <w:p w:rsidR="00C866A6" w:rsidRDefault="008A5FB0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color w:val="FF0000"/>
                        <w:sz w:val="18"/>
                      </w:rPr>
                      <w:t>Жиро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сметка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FF0000"/>
                        <w:sz w:val="18"/>
                      </w:rPr>
                      <w:t>300000000727536  ДБ</w:t>
                    </w:r>
                    <w:proofErr w:type="gramEnd"/>
                    <w:r>
                      <w:rPr>
                        <w:color w:val="FF0000"/>
                        <w:sz w:val="18"/>
                      </w:rPr>
                      <w:t xml:space="preserve"> 4030001413865 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Комерцијална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банка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-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</w:p>
                  <w:p w:rsidR="00C866A6" w:rsidRDefault="008A5FB0">
                    <w:pPr>
                      <w:jc w:val="center"/>
                      <w:textDirection w:val="btLr"/>
                    </w:pPr>
                    <w:proofErr w:type="spellStart"/>
                    <w:proofErr w:type="gramStart"/>
                    <w:r>
                      <w:rPr>
                        <w:color w:val="0000FF"/>
                        <w:sz w:val="18"/>
                      </w:rPr>
                      <w:t>ул</w:t>
                    </w:r>
                    <w:proofErr w:type="spellEnd"/>
                    <w:proofErr w:type="gram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Столтенбергова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бр.1 1000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тел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: + 389 2 3224 994 и 071/209-527; </w:t>
                    </w:r>
                    <w:r>
                      <w:rPr>
                        <w:color w:val="0000FF"/>
                        <w:sz w:val="18"/>
                        <w:u w:val="single"/>
                      </w:rPr>
                      <w:t>www.kfm.com.mk;</w:t>
                    </w:r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  <w:u w:val="single"/>
                      </w:rPr>
                      <w:t>е-mail:contact@kfm.com.mk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>
      <w:rPr>
        <w:noProof/>
        <w:lang w:val="mk-MK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07638" y="3780000"/>
                        <a:ext cx="427672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70C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mk-MK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5638800</wp:posOffset>
          </wp:positionH>
          <wp:positionV relativeFrom="paragraph">
            <wp:posOffset>-1363979</wp:posOffset>
          </wp:positionV>
          <wp:extent cx="1112520" cy="1112520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12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mk-MK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-238124</wp:posOffset>
          </wp:positionH>
          <wp:positionV relativeFrom="paragraph">
            <wp:posOffset>-1725294</wp:posOffset>
          </wp:positionV>
          <wp:extent cx="1555187" cy="20002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187" cy="200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696"/>
    <w:multiLevelType w:val="hybridMultilevel"/>
    <w:tmpl w:val="069003C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F5D05"/>
    <w:multiLevelType w:val="hybridMultilevel"/>
    <w:tmpl w:val="229E4B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44023"/>
    <w:multiLevelType w:val="hybridMultilevel"/>
    <w:tmpl w:val="A10CC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56F3743C"/>
    <w:multiLevelType w:val="hybridMultilevel"/>
    <w:tmpl w:val="EEB6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31A9B"/>
    <w:multiLevelType w:val="hybridMultilevel"/>
    <w:tmpl w:val="0DCCB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A6"/>
    <w:rsid w:val="000066F2"/>
    <w:rsid w:val="00032556"/>
    <w:rsid w:val="000D42C7"/>
    <w:rsid w:val="0016136F"/>
    <w:rsid w:val="00185558"/>
    <w:rsid w:val="003A2496"/>
    <w:rsid w:val="004372E3"/>
    <w:rsid w:val="00470EA0"/>
    <w:rsid w:val="00491025"/>
    <w:rsid w:val="005A1009"/>
    <w:rsid w:val="00721A84"/>
    <w:rsid w:val="00733486"/>
    <w:rsid w:val="00745C90"/>
    <w:rsid w:val="008A5FB0"/>
    <w:rsid w:val="008C7D15"/>
    <w:rsid w:val="008D7FBB"/>
    <w:rsid w:val="00924EC4"/>
    <w:rsid w:val="00A17D4A"/>
    <w:rsid w:val="00AE114B"/>
    <w:rsid w:val="00BF4ECC"/>
    <w:rsid w:val="00C02031"/>
    <w:rsid w:val="00C866A6"/>
    <w:rsid w:val="00CF0BC5"/>
    <w:rsid w:val="00D46F70"/>
    <w:rsid w:val="00D82522"/>
    <w:rsid w:val="00E002FA"/>
    <w:rsid w:val="00F4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3487"/>
  <w15:docId w15:val="{1328A115-A951-4195-8AE3-88DF69CB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M_Swiss" w:eastAsia="M_Swiss" w:hAnsi="M_Swiss" w:cs="M_Swiss"/>
      <w:b/>
      <w:color w:val="000000"/>
    </w:rPr>
  </w:style>
  <w:style w:type="paragraph" w:styleId="Heading2">
    <w:name w:val="heading 2"/>
    <w:basedOn w:val="Normal"/>
    <w:next w:val="Normal"/>
    <w:link w:val="Heading2Char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fakpe">
    <w:name w:val="nfakpe"/>
    <w:basedOn w:val="DefaultParagraphFont"/>
    <w:rsid w:val="003C251B"/>
  </w:style>
  <w:style w:type="paragraph" w:styleId="BodyText">
    <w:name w:val="Body Text"/>
    <w:basedOn w:val="Normal"/>
    <w:rsid w:val="0020442C"/>
    <w:pPr>
      <w:jc w:val="both"/>
    </w:pPr>
    <w:rPr>
      <w:rFonts w:ascii="M_Swiss" w:hAnsi="M_Swiss" w:cs="Arial"/>
      <w:color w:val="000000"/>
    </w:rPr>
  </w:style>
  <w:style w:type="character" w:styleId="Hyperlink">
    <w:name w:val="Hyperlink"/>
    <w:rsid w:val="0020442C"/>
    <w:rPr>
      <w:color w:val="0000FF"/>
      <w:u w:val="single"/>
    </w:rPr>
  </w:style>
  <w:style w:type="table" w:styleId="TableGrid">
    <w:name w:val="Table Grid"/>
    <w:basedOn w:val="TableNormal"/>
    <w:rsid w:val="00204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">
    <w:name w:val="texte"/>
    <w:rsid w:val="003E64D5"/>
    <w:rPr>
      <w:rFonts w:ascii="Garamond" w:hAnsi="Garamond" w:cs="Arial"/>
      <w:sz w:val="22"/>
    </w:rPr>
  </w:style>
  <w:style w:type="paragraph" w:styleId="NormalWeb">
    <w:name w:val="Normal (Web)"/>
    <w:basedOn w:val="Normal"/>
    <w:uiPriority w:val="99"/>
    <w:rsid w:val="005035C9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D4325"/>
    <w:rPr>
      <w:rFonts w:ascii="Calibri" w:eastAsia="Calibri" w:hAnsi="Calibri"/>
      <w:sz w:val="22"/>
      <w:szCs w:val="22"/>
      <w:lang w:val="mk-MK"/>
    </w:rPr>
  </w:style>
  <w:style w:type="paragraph" w:styleId="EndnoteText">
    <w:name w:val="endnote text"/>
    <w:basedOn w:val="Normal"/>
    <w:link w:val="EndnoteTextChar"/>
    <w:rsid w:val="008476F6"/>
    <w:rPr>
      <w:sz w:val="20"/>
      <w:szCs w:val="20"/>
    </w:rPr>
  </w:style>
  <w:style w:type="character" w:customStyle="1" w:styleId="EndnoteTextChar">
    <w:name w:val="Endnote Text Char"/>
    <w:link w:val="EndnoteText"/>
    <w:rsid w:val="008476F6"/>
    <w:rPr>
      <w:lang w:val="en-US" w:eastAsia="en-US"/>
    </w:rPr>
  </w:style>
  <w:style w:type="character" w:styleId="EndnoteReference">
    <w:name w:val="endnote reference"/>
    <w:rsid w:val="008476F6"/>
    <w:rPr>
      <w:vertAlign w:val="superscript"/>
    </w:rPr>
  </w:style>
  <w:style w:type="paragraph" w:styleId="Header">
    <w:name w:val="header"/>
    <w:basedOn w:val="Normal"/>
    <w:link w:val="HeaderChar"/>
    <w:rsid w:val="00D940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940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40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40B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940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940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662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287C11"/>
  </w:style>
  <w:style w:type="paragraph" w:styleId="ListParagraph">
    <w:name w:val="List Paragraph"/>
    <w:basedOn w:val="Normal"/>
    <w:uiPriority w:val="34"/>
    <w:qFormat/>
    <w:rsid w:val="00270D25"/>
    <w:pPr>
      <w:ind w:left="720"/>
    </w:pPr>
  </w:style>
  <w:style w:type="character" w:customStyle="1" w:styleId="il">
    <w:name w:val="il"/>
    <w:rsid w:val="002A72BB"/>
  </w:style>
  <w:style w:type="paragraph" w:customStyle="1" w:styleId="Default">
    <w:name w:val="Default"/>
    <w:rsid w:val="00481538"/>
    <w:pPr>
      <w:autoSpaceDE w:val="0"/>
      <w:autoSpaceDN w:val="0"/>
      <w:adjustRightInd w:val="0"/>
    </w:pPr>
    <w:rPr>
      <w:color w:val="000000"/>
      <w:lang w:val="mk-MK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m+5WQ9HOLcKO4aoDDzUXJ/j8lg==">CgMxLjA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4AHIhMUxIbXZFUWlEcFRpUkpQeEFuNk9YZVNhOGU5eTdrS3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Minoski</dc:creator>
  <cp:lastModifiedBy>HP</cp:lastModifiedBy>
  <cp:revision>3</cp:revision>
  <cp:lastPrinted>2026-02-17T11:48:00Z</cp:lastPrinted>
  <dcterms:created xsi:type="dcterms:W3CDTF">2026-02-17T11:47:00Z</dcterms:created>
  <dcterms:modified xsi:type="dcterms:W3CDTF">2026-02-17T11:49:00Z</dcterms:modified>
</cp:coreProperties>
</file>